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khs1xr5jpciy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ANEXO V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jc w:val="center"/>
        <w:rPr>
          <w:b w:val="1"/>
          <w:color w:val="000000"/>
          <w:sz w:val="26"/>
          <w:szCs w:val="26"/>
        </w:rPr>
      </w:pPr>
      <w:bookmarkStart w:colFirst="0" w:colLast="0" w:name="_tolqvbsnh91r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DECLARAÇÃO DE ENQUADRAMENTO SINDICAL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ind w:left="141.73228346456688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ind w:left="141.73228346456688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PREGÃO ELETRÔNICO (SRP) N. 90032/2025 – IFPR</w:t>
      </w:r>
    </w:p>
    <w:p w:rsidR="00000000" w:rsidDel="00000000" w:rsidP="00000000" w:rsidRDefault="00000000" w:rsidRPr="00000000" w14:paraId="00000006">
      <w:pPr>
        <w:spacing w:line="360" w:lineRule="auto"/>
        <w:ind w:left="141.73228346456688" w:firstLine="0"/>
        <w:jc w:val="both"/>
        <w:rPr/>
      </w:pPr>
      <w:r w:rsidDel="00000000" w:rsidR="00000000" w:rsidRPr="00000000">
        <w:rPr>
          <w:b w:val="1"/>
          <w:rtl w:val="0"/>
        </w:rPr>
        <w:t xml:space="preserve">PROCESSO N° 23411.011033/2025-13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rtl w:val="0"/>
        </w:rPr>
        <w:t xml:space="preserve">Declaro, para os devidos fins, que a empresa ________________________________________, inscrita no CNPJ nº __________________________, estabelecida no endereço ________________________________________, possui como atividade econômica preponderante ____________________________, conforme classificação constante do Cadastro Nacional de Atividades Econômicas – CNAE, estando, portanto, regularmente enquadrada e representada pelo Sindicato ____________________________, conforme Carta de Registro Sindical anexa.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2. Declaro ainda que a proposta apresentada nesta licitação foi elaborada com base no instrumento coletivo de trabalho firmado entre o referido sindicato representativo da categoria econômica e o sindicato representativo da categoria profissional correspondente, cuja aplicação se justifica em razão da compatibilidade entre a atividade preponderante da empresa e a categoria econômica representada no referido instrumento coletivo.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3. Assumo integral responsabilidade pelas informações ora prestadas, bem como por eventuais erros no enquadramento sindical ou fraude decorrente da utilização de instrumento coletivo incompatível com o enquadramento declarado, ou na hipótese de utilização de instrumento no qual a empresa não tenha sido representada por órgão de classe de sua categoria, e que, em razão disso, tenha resultado vantagem indevida na fase de julgamento das propostas, sujeitando-me às sanções previstas no art. 156, incisos III e IV, da Lei nº 14.133, de 1º de abril de 2021.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Por ser verdade, firmo a presente declaração.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2" w:line="240" w:lineRule="auto"/>
        <w:ind w:right="154"/>
        <w:jc w:val="right"/>
        <w:rPr/>
      </w:pPr>
      <w:r w:rsidDel="00000000" w:rsidR="00000000" w:rsidRPr="00000000">
        <w:rPr>
          <w:shd w:fill="d2d2d2" w:val="clear"/>
          <w:rtl w:val="0"/>
        </w:rPr>
        <w:t xml:space="preserve">(Local), XX de XXXXX de </w:t>
      </w:r>
      <w:r w:rsidDel="00000000" w:rsidR="00000000" w:rsidRPr="00000000">
        <w:rPr>
          <w:rtl w:val="0"/>
        </w:rPr>
        <w:t xml:space="preserve">2025.</w:t>
      </w:r>
    </w:p>
    <w:p w:rsidR="00000000" w:rsidDel="00000000" w:rsidP="00000000" w:rsidRDefault="00000000" w:rsidRPr="00000000" w14:paraId="0000000F">
      <w:pPr>
        <w:widowControl w:val="0"/>
        <w:spacing w:before="2" w:line="240" w:lineRule="auto"/>
        <w:ind w:right="154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2" w:line="240" w:lineRule="auto"/>
        <w:ind w:right="154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2" w:line="240" w:lineRule="auto"/>
        <w:ind w:right="154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Nome e assinatura do representante legal</w:t>
        <w:br w:type="textWrapping"/>
        <w:t xml:space="preserve"> Cargo: </w:t>
        <w:br w:type="textWrapping"/>
        <w:t xml:space="preserve">CPF:</w:t>
      </w:r>
    </w:p>
    <w:sectPr>
      <w:pgSz w:h="16838" w:w="11906" w:orient="portrait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